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4D" w:rsidRDefault="00806F4D" w:rsidP="00806F4D">
      <w:pPr>
        <w:jc w:val="center"/>
        <w:rPr>
          <w:b/>
        </w:rPr>
      </w:pPr>
      <w:bookmarkStart w:id="0" w:name="_GoBack"/>
      <w:bookmarkEnd w:id="0"/>
      <w:r w:rsidRPr="00D4779A">
        <w:rPr>
          <w:b/>
        </w:rPr>
        <w:t>Информация о создании и внедрении в ГПОУ «Первомайское многопрофильное училище» цифровой образовательной среды</w:t>
      </w:r>
    </w:p>
    <w:p w:rsidR="00806F4D" w:rsidRDefault="00806F4D" w:rsidP="00806F4D">
      <w:pPr>
        <w:pStyle w:val="a3"/>
        <w:numPr>
          <w:ilvl w:val="0"/>
          <w:numId w:val="1"/>
        </w:numPr>
        <w:ind w:left="426"/>
      </w:pPr>
      <w:r>
        <w:t xml:space="preserve">Оснащение оборудования для внедрения ЦОС в ОО на сумму </w:t>
      </w:r>
    </w:p>
    <w:p w:rsidR="00806F4D" w:rsidRPr="009E1104" w:rsidRDefault="00806F4D" w:rsidP="00806F4D">
      <w:pPr>
        <w:pStyle w:val="a3"/>
        <w:ind w:left="426"/>
        <w:rPr>
          <w:u w:val="single"/>
        </w:rPr>
      </w:pPr>
      <w:r w:rsidRPr="009E1104">
        <w:rPr>
          <w:u w:val="single"/>
        </w:rPr>
        <w:t>2 </w:t>
      </w:r>
      <w:proofErr w:type="gramStart"/>
      <w:r w:rsidRPr="009E1104">
        <w:rPr>
          <w:u w:val="single"/>
        </w:rPr>
        <w:t>167  412</w:t>
      </w:r>
      <w:proofErr w:type="gramEnd"/>
      <w:r w:rsidRPr="009E1104">
        <w:rPr>
          <w:u w:val="single"/>
        </w:rPr>
        <w:t xml:space="preserve"> руб. 44 коп. (</w:t>
      </w:r>
      <w:proofErr w:type="gramStart"/>
      <w:r w:rsidRPr="009E1104">
        <w:rPr>
          <w:u w:val="single"/>
        </w:rPr>
        <w:t>два</w:t>
      </w:r>
      <w:proofErr w:type="gramEnd"/>
      <w:r w:rsidRPr="009E1104">
        <w:rPr>
          <w:u w:val="single"/>
        </w:rPr>
        <w:t xml:space="preserve"> миллиона сто шестьдесят семь рублей четыреста двенадцать рублей 44 коп.) получено безвозмездно от Центра МТО ГУ по распоряжению департамента и имущества № 3515/ Р  от 29.09.2020 г. </w:t>
      </w:r>
    </w:p>
    <w:p w:rsidR="00806F4D" w:rsidRPr="0075494B" w:rsidRDefault="00806F4D" w:rsidP="00806F4D">
      <w:pPr>
        <w:pStyle w:val="a3"/>
        <w:numPr>
          <w:ilvl w:val="0"/>
          <w:numId w:val="1"/>
        </w:numPr>
        <w:ind w:left="426"/>
        <w:rPr>
          <w:color w:val="000000" w:themeColor="text1"/>
        </w:rPr>
      </w:pPr>
      <w:r w:rsidRPr="0075494B">
        <w:rPr>
          <w:color w:val="000000" w:themeColor="text1"/>
          <w:sz w:val="27"/>
          <w:szCs w:val="27"/>
        </w:rPr>
        <w:t>Библиотека, читальный з</w:t>
      </w:r>
      <w:r>
        <w:rPr>
          <w:color w:val="000000" w:themeColor="text1"/>
          <w:sz w:val="27"/>
          <w:szCs w:val="27"/>
        </w:rPr>
        <w:t xml:space="preserve">ал с выходом в сеть "Интернет" с </w:t>
      </w:r>
      <w:proofErr w:type="spellStart"/>
      <w:proofErr w:type="gramStart"/>
      <w:r w:rsidRPr="0075494B">
        <w:rPr>
          <w:color w:val="000000" w:themeColor="text1"/>
          <w:sz w:val="27"/>
          <w:szCs w:val="27"/>
          <w:lang w:val="en-US"/>
        </w:rPr>
        <w:t>wifi</w:t>
      </w:r>
      <w:proofErr w:type="spellEnd"/>
      <w:r w:rsidRPr="0075494B">
        <w:rPr>
          <w:color w:val="000000" w:themeColor="text1"/>
          <w:sz w:val="27"/>
          <w:szCs w:val="27"/>
        </w:rPr>
        <w:t xml:space="preserve">  и</w:t>
      </w:r>
      <w:proofErr w:type="gramEnd"/>
      <w:r w:rsidRPr="0075494B">
        <w:rPr>
          <w:color w:val="000000" w:themeColor="text1"/>
          <w:sz w:val="27"/>
          <w:szCs w:val="27"/>
        </w:rPr>
        <w:t xml:space="preserve"> проводн</w:t>
      </w:r>
      <w:r>
        <w:rPr>
          <w:color w:val="000000" w:themeColor="text1"/>
          <w:sz w:val="27"/>
          <w:szCs w:val="27"/>
        </w:rPr>
        <w:t xml:space="preserve">ым </w:t>
      </w:r>
      <w:r w:rsidRPr="0075494B">
        <w:rPr>
          <w:color w:val="000000" w:themeColor="text1"/>
          <w:sz w:val="27"/>
          <w:szCs w:val="27"/>
        </w:rPr>
        <w:t>Интернет</w:t>
      </w:r>
      <w:r>
        <w:rPr>
          <w:color w:val="000000" w:themeColor="text1"/>
          <w:sz w:val="27"/>
          <w:szCs w:val="27"/>
        </w:rPr>
        <w:t>ом (4 места для онлайн работы).</w:t>
      </w:r>
    </w:p>
    <w:p w:rsidR="00806F4D" w:rsidRPr="0075494B" w:rsidRDefault="00806F4D" w:rsidP="00806F4D">
      <w:pPr>
        <w:pStyle w:val="a3"/>
        <w:numPr>
          <w:ilvl w:val="0"/>
          <w:numId w:val="1"/>
        </w:numPr>
        <w:ind w:left="426"/>
        <w:rPr>
          <w:color w:val="000000" w:themeColor="text1"/>
        </w:rPr>
      </w:pPr>
      <w:r w:rsidRPr="0075494B">
        <w:rPr>
          <w:color w:val="000000" w:themeColor="text1"/>
          <w:sz w:val="27"/>
          <w:szCs w:val="27"/>
        </w:rPr>
        <w:t xml:space="preserve">Использование бесплатного Интернета через </w:t>
      </w:r>
      <w:proofErr w:type="spellStart"/>
      <w:r w:rsidRPr="0075494B">
        <w:rPr>
          <w:color w:val="000000" w:themeColor="text1"/>
          <w:sz w:val="27"/>
          <w:szCs w:val="27"/>
          <w:lang w:val="en-US"/>
        </w:rPr>
        <w:t>wifi</w:t>
      </w:r>
      <w:proofErr w:type="spellEnd"/>
      <w:r w:rsidRPr="0075494B">
        <w:rPr>
          <w:color w:val="000000" w:themeColor="text1"/>
          <w:sz w:val="27"/>
          <w:szCs w:val="27"/>
        </w:rPr>
        <w:t xml:space="preserve"> в общежитии для подготовки</w:t>
      </w:r>
      <w:r>
        <w:rPr>
          <w:color w:val="000000" w:themeColor="text1"/>
          <w:sz w:val="27"/>
          <w:szCs w:val="27"/>
        </w:rPr>
        <w:t xml:space="preserve"> студентов </w:t>
      </w:r>
      <w:r w:rsidRPr="0075494B">
        <w:rPr>
          <w:color w:val="000000" w:themeColor="text1"/>
          <w:sz w:val="27"/>
          <w:szCs w:val="27"/>
        </w:rPr>
        <w:t>к занятиям</w:t>
      </w:r>
      <w:r>
        <w:rPr>
          <w:color w:val="000000" w:themeColor="text1"/>
          <w:sz w:val="27"/>
          <w:szCs w:val="27"/>
        </w:rPr>
        <w:t xml:space="preserve"> (</w:t>
      </w:r>
      <w:proofErr w:type="spellStart"/>
      <w:r>
        <w:rPr>
          <w:color w:val="000000" w:themeColor="text1"/>
          <w:sz w:val="27"/>
          <w:szCs w:val="27"/>
        </w:rPr>
        <w:t>безлимитный</w:t>
      </w:r>
      <w:proofErr w:type="spellEnd"/>
      <w:r>
        <w:rPr>
          <w:color w:val="000000" w:themeColor="text1"/>
          <w:sz w:val="27"/>
          <w:szCs w:val="27"/>
        </w:rPr>
        <w:t xml:space="preserve"> Интернет)</w:t>
      </w:r>
      <w:r w:rsidRPr="0075494B">
        <w:rPr>
          <w:color w:val="000000" w:themeColor="text1"/>
          <w:sz w:val="27"/>
          <w:szCs w:val="27"/>
        </w:rPr>
        <w:t>.</w:t>
      </w:r>
    </w:p>
    <w:p w:rsidR="00806F4D" w:rsidRPr="00077B11" w:rsidRDefault="00806F4D" w:rsidP="00806F4D">
      <w:pPr>
        <w:pStyle w:val="a3"/>
        <w:numPr>
          <w:ilvl w:val="0"/>
          <w:numId w:val="1"/>
        </w:numPr>
        <w:ind w:left="426"/>
        <w:rPr>
          <w:color w:val="000000" w:themeColor="text1"/>
        </w:rPr>
      </w:pPr>
      <w:r w:rsidRPr="00077B11">
        <w:rPr>
          <w:color w:val="000000" w:themeColor="text1"/>
          <w:sz w:val="27"/>
          <w:szCs w:val="27"/>
        </w:rPr>
        <w:t>Проведение сети Интернет в мастерских для профессий 23.01.17 «Мастер по ремонту и обслуживанию автомобилей» (4 места для онлайн работы); 22.01.05 Аппаратчик-оператор в производстве цветных металлов (1 место для онлайн работы</w:t>
      </w:r>
      <w:proofErr w:type="gramStart"/>
      <w:r w:rsidRPr="00077B11">
        <w:rPr>
          <w:color w:val="000000" w:themeColor="text1"/>
          <w:sz w:val="27"/>
          <w:szCs w:val="27"/>
        </w:rPr>
        <w:t>);  19727</w:t>
      </w:r>
      <w:proofErr w:type="gramEnd"/>
      <w:r w:rsidRPr="00077B11">
        <w:rPr>
          <w:color w:val="000000" w:themeColor="text1"/>
          <w:sz w:val="27"/>
          <w:szCs w:val="27"/>
        </w:rPr>
        <w:t xml:space="preserve"> «Штукатур» (1 место для онлайн работы</w:t>
      </w:r>
      <w:r>
        <w:rPr>
          <w:color w:val="000000" w:themeColor="text1"/>
          <w:sz w:val="27"/>
          <w:szCs w:val="27"/>
        </w:rPr>
        <w:t>).</w:t>
      </w:r>
    </w:p>
    <w:p w:rsidR="00806F4D" w:rsidRPr="00C8775A" w:rsidRDefault="00806F4D" w:rsidP="00806F4D">
      <w:pPr>
        <w:pStyle w:val="a3"/>
        <w:numPr>
          <w:ilvl w:val="0"/>
          <w:numId w:val="1"/>
        </w:numPr>
        <w:ind w:left="426"/>
      </w:pPr>
      <w:r w:rsidRPr="0075494B">
        <w:rPr>
          <w:color w:val="000000" w:themeColor="text1"/>
          <w:sz w:val="27"/>
          <w:szCs w:val="27"/>
        </w:rPr>
        <w:t xml:space="preserve">Поступление абитуриентов и подача заявлений через портал </w:t>
      </w:r>
      <w:r w:rsidRPr="0075494B">
        <w:rPr>
          <w:color w:val="000000" w:themeColor="text1"/>
          <w:sz w:val="27"/>
          <w:szCs w:val="27"/>
          <w:lang w:val="en-US"/>
        </w:rPr>
        <w:t>E</w:t>
      </w:r>
      <w:r w:rsidRPr="0075494B">
        <w:rPr>
          <w:color w:val="000000" w:themeColor="text1"/>
          <w:sz w:val="27"/>
          <w:szCs w:val="27"/>
        </w:rPr>
        <w:t xml:space="preserve">-услуги. Образование. </w:t>
      </w:r>
      <w:hyperlink r:id="rId5" w:history="1">
        <w:r w:rsidRPr="00BE5393">
          <w:rPr>
            <w:rStyle w:val="a4"/>
            <w:sz w:val="27"/>
            <w:szCs w:val="27"/>
          </w:rPr>
          <w:t>https://es.zabedu.ru</w:t>
        </w:r>
      </w:hyperlink>
    </w:p>
    <w:p w:rsidR="00806F4D" w:rsidRDefault="00806F4D" w:rsidP="00806F4D">
      <w:pPr>
        <w:pStyle w:val="a3"/>
        <w:numPr>
          <w:ilvl w:val="0"/>
          <w:numId w:val="1"/>
        </w:numPr>
        <w:ind w:left="426"/>
      </w:pPr>
      <w:r>
        <w:t xml:space="preserve">Полностью налажена работа на платформе «Сетевой город». Все преподаватели заполняют журналы в соответствии с утвержденными КТП; кураторы внесли все сведения о студентах, включая портфолио; используют разнообразные формы для отчетности. </w:t>
      </w:r>
      <w:hyperlink r:id="rId6" w:history="1">
        <w:r w:rsidRPr="00BE5393">
          <w:rPr>
            <w:rStyle w:val="a4"/>
          </w:rPr>
          <w:t>https://poo.zabedu.ru</w:t>
        </w:r>
      </w:hyperlink>
      <w:r>
        <w:t xml:space="preserve"> </w:t>
      </w:r>
    </w:p>
    <w:p w:rsidR="00806F4D" w:rsidRDefault="00806F4D" w:rsidP="00806F4D">
      <w:pPr>
        <w:pStyle w:val="a3"/>
        <w:numPr>
          <w:ilvl w:val="0"/>
          <w:numId w:val="1"/>
        </w:numPr>
        <w:ind w:left="426"/>
        <w:jc w:val="both"/>
      </w:pPr>
      <w:r>
        <w:t>Все участники образовательного процесса (</w:t>
      </w:r>
      <w:proofErr w:type="spellStart"/>
      <w:r>
        <w:t>пед.работники</w:t>
      </w:r>
      <w:proofErr w:type="spellEnd"/>
      <w:r>
        <w:t xml:space="preserve"> и студенты) зарегистрированы на платформе ЦОК </w:t>
      </w:r>
      <w:hyperlink r:id="rId7" w:history="1">
        <w:r w:rsidRPr="00BE5393">
          <w:rPr>
            <w:rStyle w:val="a4"/>
          </w:rPr>
          <w:t>https://educont.ru/</w:t>
        </w:r>
      </w:hyperlink>
      <w:r>
        <w:t xml:space="preserve">; пользуются имеющимися курсами, опросами, проходят оценку цифровых компетенций. </w:t>
      </w:r>
    </w:p>
    <w:p w:rsidR="00806F4D" w:rsidRDefault="00806F4D" w:rsidP="00806F4D">
      <w:pPr>
        <w:pStyle w:val="a3"/>
        <w:numPr>
          <w:ilvl w:val="0"/>
          <w:numId w:val="1"/>
        </w:numPr>
        <w:ind w:left="284"/>
        <w:jc w:val="both"/>
      </w:pPr>
      <w:r>
        <w:t xml:space="preserve">Преподавательский состав (все преподаватели ООД, преподаватели </w:t>
      </w:r>
      <w:proofErr w:type="spellStart"/>
      <w:r>
        <w:t>спец.дисциплин</w:t>
      </w:r>
      <w:proofErr w:type="spellEnd"/>
      <w:r>
        <w:t xml:space="preserve"> и мастера производственного обучения) зарегистрировались на платформе Цифровой экосистемы ДПО </w:t>
      </w:r>
      <w:hyperlink r:id="rId8" w:history="1">
        <w:r w:rsidRPr="00BE5393">
          <w:rPr>
            <w:rStyle w:val="a4"/>
          </w:rPr>
          <w:t>https://education.apkpro.ru/</w:t>
        </w:r>
      </w:hyperlink>
      <w:r>
        <w:t xml:space="preserve"> и </w:t>
      </w:r>
      <w:proofErr w:type="gramStart"/>
      <w:r>
        <w:t>прошли</w:t>
      </w:r>
      <w:proofErr w:type="gramEnd"/>
      <w:r>
        <w:t xml:space="preserve"> и проходят по несколько курсов (от 16 до 108 часов).</w:t>
      </w:r>
    </w:p>
    <w:p w:rsidR="00806F4D" w:rsidRDefault="00806F4D" w:rsidP="00806F4D">
      <w:pPr>
        <w:pStyle w:val="a3"/>
        <w:numPr>
          <w:ilvl w:val="0"/>
          <w:numId w:val="1"/>
        </w:numPr>
        <w:ind w:left="426"/>
        <w:jc w:val="both"/>
      </w:pPr>
      <w:r>
        <w:t xml:space="preserve">Постоянно обновляется основной официальный сайт училища </w:t>
      </w:r>
      <w:hyperlink r:id="rId9" w:history="1">
        <w:r w:rsidRPr="00BE5393">
          <w:rPr>
            <w:rStyle w:val="a4"/>
          </w:rPr>
          <w:t>http://pmu75.ru/</w:t>
        </w:r>
      </w:hyperlink>
      <w:r>
        <w:t xml:space="preserve"> </w:t>
      </w:r>
    </w:p>
    <w:p w:rsidR="00806F4D" w:rsidRDefault="00806F4D" w:rsidP="00806F4D">
      <w:pPr>
        <w:pStyle w:val="a3"/>
        <w:numPr>
          <w:ilvl w:val="0"/>
          <w:numId w:val="1"/>
        </w:numPr>
        <w:ind w:left="426"/>
        <w:jc w:val="both"/>
      </w:pPr>
      <w:r>
        <w:t xml:space="preserve">Создан дополнительный сайт для работы в дистанционном формате </w:t>
      </w:r>
      <w:hyperlink r:id="rId10" w:history="1">
        <w:r w:rsidRPr="00BE5393">
          <w:rPr>
            <w:rStyle w:val="a4"/>
          </w:rPr>
          <w:t>https://pmu75.do.am/</w:t>
        </w:r>
      </w:hyperlink>
      <w:r>
        <w:t xml:space="preserve"> </w:t>
      </w:r>
    </w:p>
    <w:p w:rsidR="00806F4D" w:rsidRDefault="00806F4D"/>
    <w:p w:rsidR="00806F4D" w:rsidRDefault="00806F4D"/>
    <w:p w:rsidR="0096239F" w:rsidRDefault="0096239F"/>
    <w:sectPr w:rsidR="0096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3B7F"/>
    <w:multiLevelType w:val="hybridMultilevel"/>
    <w:tmpl w:val="4934B8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AF"/>
    <w:rsid w:val="001B652E"/>
    <w:rsid w:val="003641D1"/>
    <w:rsid w:val="00773DC3"/>
    <w:rsid w:val="007D5823"/>
    <w:rsid w:val="008037C9"/>
    <w:rsid w:val="00806F4D"/>
    <w:rsid w:val="0096239F"/>
    <w:rsid w:val="00C327D6"/>
    <w:rsid w:val="00C50FAF"/>
    <w:rsid w:val="00E93601"/>
    <w:rsid w:val="00F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7F1DA-7D02-40AB-9875-F9D3F4F0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pk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o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o.zab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zabedu.ru" TargetMode="External"/><Relationship Id="rId10" Type="http://schemas.openxmlformats.org/officeDocument/2006/relationships/hyperlink" Target="https://pmu75.do.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u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2022-12-14T23:25:00Z</dcterms:created>
  <dcterms:modified xsi:type="dcterms:W3CDTF">2022-12-14T23:43:00Z</dcterms:modified>
</cp:coreProperties>
</file>